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6055" w14:textId="77777777" w:rsidR="00F961FD" w:rsidRPr="00226FF5" w:rsidRDefault="00F961FD" w:rsidP="00636690">
      <w:pPr>
        <w:jc w:val="both"/>
        <w:rPr>
          <w:rFonts w:ascii="Arial" w:hAnsi="Arial" w:cs="Arial"/>
        </w:rPr>
      </w:pPr>
    </w:p>
    <w:p w14:paraId="630B61D0" w14:textId="76CA508A" w:rsidR="00F961FD" w:rsidRDefault="00C23F8A" w:rsidP="0063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Texte à paraître dans l’Info</w:t>
      </w:r>
      <w:r w:rsidR="00691B34">
        <w:rPr>
          <w:rFonts w:ascii="Arial" w:hAnsi="Arial" w:cs="Arial"/>
        </w:rPr>
        <w:t xml:space="preserve">lettre </w:t>
      </w:r>
      <w:r w:rsidR="008E1841">
        <w:rPr>
          <w:rFonts w:ascii="Arial" w:hAnsi="Arial" w:cs="Arial"/>
        </w:rPr>
        <w:t xml:space="preserve">ou sur le Facebook </w:t>
      </w:r>
      <w:r>
        <w:rPr>
          <w:rFonts w:ascii="Arial" w:hAnsi="Arial" w:cs="Arial"/>
        </w:rPr>
        <w:t>de l’</w:t>
      </w:r>
      <w:r w:rsidR="00636690">
        <w:rPr>
          <w:rFonts w:ascii="Arial" w:hAnsi="Arial" w:cs="Arial"/>
        </w:rPr>
        <w:t xml:space="preserve">UQAC pour un </w:t>
      </w:r>
      <w:r w:rsidR="00691B34">
        <w:rPr>
          <w:rFonts w:ascii="Arial" w:hAnsi="Arial" w:cs="Arial"/>
        </w:rPr>
        <w:t xml:space="preserve">projet de recherche </w:t>
      </w:r>
      <w:r w:rsidR="00636690">
        <w:rPr>
          <w:rFonts w:ascii="Arial" w:hAnsi="Arial" w:cs="Arial"/>
        </w:rPr>
        <w:t xml:space="preserve">avec </w:t>
      </w:r>
      <w:r w:rsidR="00636690" w:rsidRPr="00226FF5">
        <w:rPr>
          <w:rFonts w:ascii="Arial" w:hAnsi="Arial" w:cs="Arial"/>
        </w:rPr>
        <w:t>recrutement de participant</w:t>
      </w:r>
      <w:r w:rsidR="00636690">
        <w:rPr>
          <w:rFonts w:ascii="Arial" w:hAnsi="Arial" w:cs="Arial"/>
        </w:rPr>
        <w:t>(e)</w:t>
      </w:r>
      <w:r w:rsidR="00636690" w:rsidRPr="00226FF5">
        <w:rPr>
          <w:rFonts w:ascii="Arial" w:hAnsi="Arial" w:cs="Arial"/>
        </w:rPr>
        <w:t>s</w:t>
      </w:r>
      <w:r w:rsidR="00AB2976">
        <w:rPr>
          <w:rFonts w:ascii="Arial" w:hAnsi="Arial" w:cs="Arial"/>
        </w:rPr>
        <w:t xml:space="preserve">. </w:t>
      </w:r>
    </w:p>
    <w:p w14:paraId="4F941AEA" w14:textId="47D50923" w:rsidR="00AB2976" w:rsidRDefault="00AB2976" w:rsidP="0063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Le texte en </w:t>
      </w:r>
      <w:r w:rsidRPr="00AB2976">
        <w:rPr>
          <w:rFonts w:ascii="Arial" w:hAnsi="Arial" w:cs="Arial"/>
          <w:color w:val="FF0000"/>
        </w:rPr>
        <w:t>rouge</w:t>
      </w:r>
      <w:r>
        <w:rPr>
          <w:rFonts w:ascii="Arial" w:hAnsi="Arial" w:cs="Arial"/>
        </w:rPr>
        <w:t xml:space="preserve"> est à retirer lors de la publication de l’annonce</w:t>
      </w:r>
    </w:p>
    <w:p w14:paraId="5EC65EC3" w14:textId="663ECC7E" w:rsidR="00211C1C" w:rsidRDefault="00211C1C" w:rsidP="00636690">
      <w:pPr>
        <w:jc w:val="both"/>
        <w:rPr>
          <w:rFonts w:ascii="Arial" w:hAnsi="Arial" w:cs="Arial"/>
        </w:rPr>
      </w:pPr>
    </w:p>
    <w:p w14:paraId="00A73F95" w14:textId="77777777" w:rsidR="0043310C" w:rsidRDefault="0043310C" w:rsidP="0043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2FFC4A8B" w14:textId="77777777" w:rsidR="00AB2976" w:rsidRPr="00AB2976" w:rsidRDefault="00AB2976" w:rsidP="0043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B2976">
        <w:rPr>
          <w:rFonts w:ascii="Arial" w:hAnsi="Arial" w:cs="Arial"/>
          <w:b/>
          <w:sz w:val="24"/>
          <w:szCs w:val="24"/>
        </w:rPr>
        <w:t xml:space="preserve">PROJET DE RECHERCHE </w:t>
      </w:r>
    </w:p>
    <w:p w14:paraId="67DF691D" w14:textId="73BFF31A" w:rsidR="0043310C" w:rsidRPr="00AB2976" w:rsidRDefault="0043310C" w:rsidP="0043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20"/>
          <w:szCs w:val="20"/>
        </w:rPr>
      </w:pPr>
      <w:r w:rsidRPr="00AB2976">
        <w:rPr>
          <w:rFonts w:ascii="Arial" w:hAnsi="Arial" w:cs="Arial"/>
          <w:b/>
          <w:smallCaps/>
          <w:sz w:val="20"/>
          <w:szCs w:val="20"/>
        </w:rPr>
        <w:t>PARTICIPANT</w:t>
      </w:r>
      <w:r w:rsidR="00373177">
        <w:rPr>
          <w:rFonts w:ascii="Arial" w:hAnsi="Arial" w:cs="Arial"/>
          <w:b/>
          <w:smallCaps/>
          <w:sz w:val="20"/>
          <w:szCs w:val="20"/>
        </w:rPr>
        <w:t>(E)</w:t>
      </w:r>
      <w:r w:rsidRPr="00AB2976">
        <w:rPr>
          <w:rFonts w:ascii="Arial" w:hAnsi="Arial" w:cs="Arial"/>
          <w:b/>
          <w:smallCaps/>
          <w:sz w:val="20"/>
          <w:szCs w:val="20"/>
        </w:rPr>
        <w:t>S RECHERCHÉ</w:t>
      </w:r>
      <w:r w:rsidR="00373177">
        <w:rPr>
          <w:rFonts w:ascii="Arial" w:hAnsi="Arial" w:cs="Arial"/>
          <w:b/>
          <w:smallCaps/>
          <w:sz w:val="20"/>
          <w:szCs w:val="20"/>
        </w:rPr>
        <w:t>(E)</w:t>
      </w:r>
      <w:r w:rsidRPr="00AB2976">
        <w:rPr>
          <w:rFonts w:ascii="Arial" w:hAnsi="Arial" w:cs="Arial"/>
          <w:b/>
          <w:smallCaps/>
          <w:sz w:val="20"/>
          <w:szCs w:val="20"/>
        </w:rPr>
        <w:t xml:space="preserve">S </w:t>
      </w:r>
    </w:p>
    <w:p w14:paraId="2969094B" w14:textId="77777777" w:rsidR="00691B34" w:rsidRDefault="00691B34" w:rsidP="0063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BA2E4A0" w14:textId="6EE6DAE9" w:rsidR="00F961FD" w:rsidRPr="00226FF5" w:rsidRDefault="00691B34" w:rsidP="0063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projet :</w:t>
      </w:r>
      <w:r>
        <w:rPr>
          <w:rFonts w:ascii="Arial" w:hAnsi="Arial" w:cs="Arial"/>
        </w:rPr>
        <w:t xml:space="preserve"> </w:t>
      </w:r>
      <w:r w:rsidR="00F961FD" w:rsidRPr="00636690">
        <w:rPr>
          <w:rFonts w:ascii="Arial" w:hAnsi="Arial" w:cs="Arial"/>
          <w:b/>
          <w:color w:val="FF0000"/>
        </w:rPr>
        <w:t>[Ajouter le titre du projet]</w:t>
      </w:r>
    </w:p>
    <w:p w14:paraId="786368C0" w14:textId="77777777" w:rsidR="00691B34" w:rsidRDefault="00F961FD" w:rsidP="0069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226FF5">
        <w:rPr>
          <w:rFonts w:ascii="Arial" w:hAnsi="Arial" w:cs="Arial"/>
          <w:b/>
          <w:i/>
          <w:color w:val="2E74B5" w:themeColor="accent1" w:themeShade="BF"/>
          <w:u w:val="single"/>
        </w:rPr>
        <w:t>Pour plus de détails, consultez en ligne l’appel de participation.</w:t>
      </w:r>
      <w:r w:rsidRPr="00226FF5">
        <w:rPr>
          <w:rFonts w:ascii="Arial" w:hAnsi="Arial" w:cs="Arial"/>
        </w:rPr>
        <w:t xml:space="preserve"> </w:t>
      </w:r>
    </w:p>
    <w:p w14:paraId="53298AF7" w14:textId="1E9A41E4" w:rsidR="00F961FD" w:rsidRPr="00AB2976" w:rsidRDefault="00AB2976" w:rsidP="0069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</w:t>
      </w:r>
      <w:r w:rsidR="00211C1C" w:rsidRPr="00AB2976">
        <w:rPr>
          <w:rFonts w:ascii="Arial" w:hAnsi="Arial" w:cs="Arial"/>
          <w:color w:val="FF0000"/>
          <w:sz w:val="20"/>
          <w:szCs w:val="20"/>
        </w:rPr>
        <w:t xml:space="preserve">Ce </w:t>
      </w:r>
      <w:r w:rsidR="00F961FD" w:rsidRPr="00AB2976">
        <w:rPr>
          <w:rFonts w:ascii="Arial" w:hAnsi="Arial" w:cs="Arial"/>
          <w:color w:val="FF0000"/>
          <w:sz w:val="20"/>
          <w:szCs w:val="20"/>
        </w:rPr>
        <w:t>lien hypertexte m</w:t>
      </w:r>
      <w:r w:rsidR="00211C1C" w:rsidRPr="00AB2976">
        <w:rPr>
          <w:rFonts w:ascii="Arial" w:hAnsi="Arial" w:cs="Arial"/>
          <w:color w:val="FF0000"/>
          <w:sz w:val="20"/>
          <w:szCs w:val="20"/>
        </w:rPr>
        <w:t>ène</w:t>
      </w:r>
      <w:r w:rsidR="00F961FD" w:rsidRPr="00AB2976">
        <w:rPr>
          <w:rFonts w:ascii="Arial" w:hAnsi="Arial" w:cs="Arial"/>
          <w:color w:val="FF0000"/>
          <w:sz w:val="20"/>
          <w:szCs w:val="20"/>
        </w:rPr>
        <w:t xml:space="preserve"> à l’affiche approuvé</w:t>
      </w:r>
      <w:r w:rsidR="00211C1C" w:rsidRPr="00AB2976">
        <w:rPr>
          <w:rFonts w:ascii="Arial" w:hAnsi="Arial" w:cs="Arial"/>
          <w:color w:val="FF0000"/>
          <w:sz w:val="20"/>
          <w:szCs w:val="20"/>
        </w:rPr>
        <w:t>e</w:t>
      </w:r>
      <w:r w:rsidR="00F961FD" w:rsidRPr="00AB2976">
        <w:rPr>
          <w:rFonts w:ascii="Arial" w:hAnsi="Arial" w:cs="Arial"/>
          <w:color w:val="FF0000"/>
          <w:sz w:val="20"/>
          <w:szCs w:val="20"/>
        </w:rPr>
        <w:t xml:space="preserve"> par </w:t>
      </w:r>
      <w:r w:rsidR="00C23F8A" w:rsidRPr="00AB2976">
        <w:rPr>
          <w:rFonts w:ascii="Arial" w:hAnsi="Arial" w:cs="Arial"/>
          <w:color w:val="FF0000"/>
          <w:sz w:val="20"/>
          <w:szCs w:val="20"/>
        </w:rPr>
        <w:t xml:space="preserve">le CER-UQAC ou, s’il y a lieu, </w:t>
      </w:r>
      <w:r w:rsidR="00F961FD" w:rsidRPr="00AB2976">
        <w:rPr>
          <w:rFonts w:ascii="Arial" w:hAnsi="Arial" w:cs="Arial"/>
          <w:color w:val="FF0000"/>
          <w:sz w:val="20"/>
          <w:szCs w:val="20"/>
        </w:rPr>
        <w:t xml:space="preserve">un </w:t>
      </w:r>
      <w:r w:rsidR="00C23F8A" w:rsidRPr="00AB2976">
        <w:rPr>
          <w:rFonts w:ascii="Arial" w:hAnsi="Arial" w:cs="Arial"/>
          <w:color w:val="FF0000"/>
          <w:sz w:val="20"/>
          <w:szCs w:val="20"/>
        </w:rPr>
        <w:t xml:space="preserve">autre </w:t>
      </w:r>
      <w:r w:rsidR="00F961FD" w:rsidRPr="00AB2976">
        <w:rPr>
          <w:rFonts w:ascii="Arial" w:hAnsi="Arial" w:cs="Arial"/>
          <w:color w:val="FF0000"/>
          <w:sz w:val="20"/>
          <w:szCs w:val="20"/>
        </w:rPr>
        <w:t>CER</w:t>
      </w:r>
      <w:r w:rsidR="00691B34" w:rsidRPr="00AB2976">
        <w:rPr>
          <w:rFonts w:ascii="Arial" w:hAnsi="Arial" w:cs="Arial"/>
          <w:color w:val="FF0000"/>
          <w:sz w:val="20"/>
          <w:szCs w:val="20"/>
        </w:rPr>
        <w:t>. En cas de doute, veuillez contacter le CER-UQAC :</w:t>
      </w:r>
      <w:r w:rsidR="00691B34" w:rsidRPr="00FF53C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="00691B34" w:rsidRPr="00FF53C5">
          <w:rPr>
            <w:rStyle w:val="Lienhypertexte"/>
            <w:rFonts w:ascii="Arial" w:hAnsi="Arial" w:cs="Arial"/>
            <w:color w:val="FF0000"/>
            <w:sz w:val="20"/>
            <w:szCs w:val="20"/>
          </w:rPr>
          <w:t>cer@uqac.ca</w:t>
        </w:r>
      </w:hyperlink>
      <w:r w:rsidR="00691B34" w:rsidRPr="00AB2976">
        <w:rPr>
          <w:rFonts w:ascii="Arial" w:hAnsi="Arial" w:cs="Arial"/>
          <w:color w:val="FF0000"/>
          <w:sz w:val="20"/>
          <w:szCs w:val="20"/>
        </w:rPr>
        <w:t xml:space="preserve"> ou poste 4704.</w:t>
      </w:r>
      <w:r>
        <w:rPr>
          <w:rFonts w:ascii="Arial" w:hAnsi="Arial" w:cs="Arial"/>
          <w:color w:val="FF0000"/>
          <w:sz w:val="20"/>
          <w:szCs w:val="20"/>
        </w:rPr>
        <w:t>]</w:t>
      </w:r>
    </w:p>
    <w:p w14:paraId="57BDD6AC" w14:textId="65F0C96E" w:rsidR="00507FDD" w:rsidRDefault="00507FDD" w:rsidP="0069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FF0000"/>
        </w:rPr>
      </w:pPr>
    </w:p>
    <w:p w14:paraId="21090BFC" w14:textId="681E3E97" w:rsidR="00373177" w:rsidRDefault="00373177" w:rsidP="0069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color w:val="383838"/>
          <w:sz w:val="18"/>
          <w:szCs w:val="18"/>
        </w:rPr>
      </w:pPr>
      <w:r>
        <w:rPr>
          <w:rFonts w:ascii="Arial" w:eastAsia="Times New Roman" w:hAnsi="Arial" w:cs="Arial"/>
          <w:color w:val="383838"/>
          <w:sz w:val="18"/>
          <w:szCs w:val="18"/>
        </w:rPr>
        <w:t>A</w:t>
      </w:r>
      <w:r w:rsidR="00507FDD">
        <w:rPr>
          <w:rFonts w:ascii="Arial" w:eastAsia="Times New Roman" w:hAnsi="Arial" w:cs="Arial"/>
          <w:color w:val="383838"/>
          <w:sz w:val="18"/>
          <w:szCs w:val="18"/>
        </w:rPr>
        <w:t>pprouvé par le C</w:t>
      </w:r>
      <w:r>
        <w:rPr>
          <w:rFonts w:ascii="Arial" w:eastAsia="Times New Roman" w:hAnsi="Arial" w:cs="Arial"/>
          <w:color w:val="383838"/>
          <w:sz w:val="18"/>
          <w:szCs w:val="18"/>
        </w:rPr>
        <w:t>omité d’éthique de la recherche (C</w:t>
      </w:r>
      <w:r w:rsidR="00507FDD">
        <w:rPr>
          <w:rFonts w:ascii="Arial" w:eastAsia="Times New Roman" w:hAnsi="Arial" w:cs="Arial"/>
          <w:color w:val="383838"/>
          <w:sz w:val="18"/>
          <w:szCs w:val="18"/>
        </w:rPr>
        <w:t>ER</w:t>
      </w:r>
      <w:r>
        <w:rPr>
          <w:rFonts w:ascii="Arial" w:eastAsia="Times New Roman" w:hAnsi="Arial" w:cs="Arial"/>
          <w:color w:val="383838"/>
          <w:sz w:val="18"/>
          <w:szCs w:val="18"/>
        </w:rPr>
        <w:t>)</w:t>
      </w:r>
      <w:r w:rsidR="00507FDD" w:rsidRPr="00AB2976">
        <w:rPr>
          <w:rFonts w:ascii="Arial" w:eastAsia="Times New Roman" w:hAnsi="Arial" w:cs="Arial"/>
          <w:sz w:val="18"/>
          <w:szCs w:val="18"/>
        </w:rPr>
        <w:t xml:space="preserve"> de l’UQAC</w:t>
      </w:r>
      <w:r w:rsidR="00AB2976">
        <w:rPr>
          <w:rFonts w:ascii="Arial" w:eastAsia="Times New Roman" w:hAnsi="Arial" w:cs="Arial"/>
          <w:color w:val="FF0000"/>
          <w:sz w:val="18"/>
          <w:szCs w:val="18"/>
        </w:rPr>
        <w:t xml:space="preserve"> [</w:t>
      </w:r>
      <w:r w:rsidR="00507FDD" w:rsidRPr="00507FDD">
        <w:rPr>
          <w:rFonts w:ascii="Arial" w:eastAsia="Times New Roman" w:hAnsi="Arial" w:cs="Arial"/>
          <w:color w:val="FF0000"/>
          <w:sz w:val="18"/>
          <w:szCs w:val="18"/>
        </w:rPr>
        <w:t xml:space="preserve">ou </w:t>
      </w:r>
      <w:r w:rsidR="00AB2976">
        <w:rPr>
          <w:rFonts w:ascii="Arial" w:eastAsia="Times New Roman" w:hAnsi="Arial" w:cs="Arial"/>
          <w:color w:val="FF0000"/>
          <w:sz w:val="18"/>
          <w:szCs w:val="18"/>
        </w:rPr>
        <w:t xml:space="preserve">nommer l’établissement d’où provient le </w:t>
      </w:r>
      <w:r w:rsidR="00FF53C5">
        <w:rPr>
          <w:rFonts w:ascii="Arial" w:eastAsia="Times New Roman" w:hAnsi="Arial" w:cs="Arial"/>
          <w:color w:val="FF0000"/>
          <w:sz w:val="18"/>
          <w:szCs w:val="18"/>
        </w:rPr>
        <w:t>projet</w:t>
      </w:r>
      <w:bookmarkStart w:id="0" w:name="_GoBack"/>
      <w:bookmarkEnd w:id="0"/>
      <w:r w:rsidR="00AB2976">
        <w:rPr>
          <w:rFonts w:ascii="Arial" w:eastAsia="Times New Roman" w:hAnsi="Arial" w:cs="Arial"/>
          <w:color w:val="FF0000"/>
          <w:sz w:val="18"/>
          <w:szCs w:val="18"/>
        </w:rPr>
        <w:t>]</w:t>
      </w:r>
    </w:p>
    <w:p w14:paraId="616C7852" w14:textId="1E1B86A4" w:rsidR="00507FDD" w:rsidRPr="00211C1C" w:rsidRDefault="00AB2976" w:rsidP="0069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FF0000"/>
        </w:rPr>
      </w:pPr>
      <w:r w:rsidRPr="00BD726E">
        <w:rPr>
          <w:rFonts w:ascii="Arial" w:eastAsia="Times New Roman" w:hAnsi="Arial" w:cs="Arial"/>
          <w:color w:val="383838"/>
          <w:sz w:val="18"/>
          <w:szCs w:val="18"/>
        </w:rPr>
        <w:t xml:space="preserve">No. </w:t>
      </w:r>
      <w:r w:rsidR="00BD726E">
        <w:rPr>
          <w:rFonts w:ascii="Arial" w:eastAsia="Times New Roman" w:hAnsi="Arial" w:cs="Arial"/>
          <w:color w:val="383838"/>
          <w:sz w:val="18"/>
          <w:szCs w:val="18"/>
        </w:rPr>
        <w:t xml:space="preserve">de </w:t>
      </w:r>
      <w:r w:rsidRPr="00BD726E">
        <w:rPr>
          <w:rFonts w:ascii="Arial" w:eastAsia="Times New Roman" w:hAnsi="Arial" w:cs="Arial"/>
          <w:color w:val="383838"/>
          <w:sz w:val="18"/>
          <w:szCs w:val="18"/>
        </w:rPr>
        <w:t>ré</w:t>
      </w:r>
      <w:r w:rsidR="00507FDD" w:rsidRPr="00BD726E">
        <w:rPr>
          <w:rFonts w:ascii="Arial" w:eastAsia="Times New Roman" w:hAnsi="Arial" w:cs="Arial"/>
          <w:color w:val="383838"/>
          <w:sz w:val="18"/>
          <w:szCs w:val="18"/>
        </w:rPr>
        <w:t>f</w:t>
      </w:r>
      <w:r w:rsidRPr="00BD726E">
        <w:rPr>
          <w:rFonts w:ascii="Arial" w:eastAsia="Times New Roman" w:hAnsi="Arial" w:cs="Arial"/>
          <w:color w:val="383838"/>
          <w:sz w:val="18"/>
          <w:szCs w:val="18"/>
        </w:rPr>
        <w:t>érence</w:t>
      </w:r>
      <w:r w:rsidR="00507FDD" w:rsidRPr="00BD726E">
        <w:rPr>
          <w:rFonts w:ascii="Arial" w:eastAsia="Times New Roman" w:hAnsi="Arial" w:cs="Arial"/>
          <w:color w:val="383838"/>
          <w:sz w:val="18"/>
          <w:szCs w:val="18"/>
        </w:rPr>
        <w:t xml:space="preserve"> : </w:t>
      </w:r>
    </w:p>
    <w:p w14:paraId="7BC51273" w14:textId="77777777" w:rsidR="00F961FD" w:rsidRPr="00226FF5" w:rsidRDefault="00F961FD" w:rsidP="0063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61B51F" w14:textId="77777777" w:rsidR="00F961FD" w:rsidRPr="00226FF5" w:rsidRDefault="00F961FD" w:rsidP="00636690">
      <w:pPr>
        <w:jc w:val="both"/>
        <w:rPr>
          <w:rFonts w:ascii="Arial" w:hAnsi="Arial" w:cs="Arial"/>
        </w:rPr>
      </w:pPr>
    </w:p>
    <w:p w14:paraId="096E3D1B" w14:textId="089916AD" w:rsidR="00F961FD" w:rsidRPr="00226FF5" w:rsidRDefault="00F961FD" w:rsidP="00636690">
      <w:pPr>
        <w:jc w:val="both"/>
        <w:rPr>
          <w:rFonts w:ascii="Arial" w:hAnsi="Arial" w:cs="Arial"/>
        </w:rPr>
      </w:pPr>
    </w:p>
    <w:sectPr w:rsidR="00F961FD" w:rsidRPr="00226FF5" w:rsidSect="00226FF5">
      <w:headerReference w:type="default" r:id="rId11"/>
      <w:footerReference w:type="default" r:id="rId12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9417" w14:textId="77777777" w:rsidR="00F961FD" w:rsidRDefault="00F961FD" w:rsidP="00F961FD">
      <w:pPr>
        <w:spacing w:after="0" w:line="240" w:lineRule="auto"/>
      </w:pPr>
      <w:r>
        <w:separator/>
      </w:r>
    </w:p>
  </w:endnote>
  <w:endnote w:type="continuationSeparator" w:id="0">
    <w:p w14:paraId="7693A163" w14:textId="77777777" w:rsidR="00F961FD" w:rsidRDefault="00F961FD" w:rsidP="00F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8B7A" w14:textId="77777777" w:rsidR="002B0EF6" w:rsidRDefault="002B0EF6">
    <w:pPr>
      <w:pStyle w:val="Pieddepage"/>
      <w:rPr>
        <w:rFonts w:ascii="Garamond" w:hAnsi="Garamond" w:cs="Tahoma"/>
        <w:b/>
      </w:rPr>
    </w:pPr>
  </w:p>
  <w:p w14:paraId="72B1ABCC" w14:textId="77777777" w:rsidR="002B0EF6" w:rsidRPr="00DA3DC5" w:rsidRDefault="002B0EF6" w:rsidP="002B0EF6">
    <w:pPr>
      <w:pStyle w:val="Pieddepage"/>
      <w:pBdr>
        <w:top w:val="single" w:sz="4" w:space="1" w:color="auto"/>
      </w:pBdr>
      <w:tabs>
        <w:tab w:val="right" w:pos="10490"/>
      </w:tabs>
      <w:jc w:val="both"/>
    </w:pPr>
    <w:r>
      <w:rPr>
        <w:rFonts w:ascii="Verdana" w:hAnsi="Verdana"/>
        <w:sz w:val="14"/>
        <w:szCs w:val="14"/>
      </w:rPr>
      <w:t>Approuvé le</w:t>
    </w:r>
    <w:r w:rsidRPr="005F0FEE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color w:val="FF0000"/>
        <w:sz w:val="14"/>
        <w:szCs w:val="14"/>
      </w:rPr>
      <w:t>[Date d’approbation]</w:t>
    </w:r>
    <w:r w:rsidRPr="005F0FEE">
      <w:rPr>
        <w:rFonts w:ascii="Verdana" w:hAnsi="Verdana"/>
        <w:sz w:val="14"/>
        <w:szCs w:val="14"/>
      </w:rPr>
      <w:t xml:space="preserve"> par </w:t>
    </w:r>
    <w:r>
      <w:rPr>
        <w:rFonts w:ascii="Verdana" w:hAnsi="Verdana" w:cs="Arial"/>
        <w:sz w:val="14"/>
        <w:szCs w:val="14"/>
      </w:rPr>
      <w:t>le Comité d’éthique de la r</w:t>
    </w:r>
    <w:r w:rsidRPr="005F0FEE">
      <w:rPr>
        <w:rFonts w:ascii="Verdana" w:hAnsi="Verdana" w:cs="Arial"/>
        <w:sz w:val="14"/>
        <w:szCs w:val="14"/>
      </w:rPr>
      <w:t xml:space="preserve">echerche </w:t>
    </w:r>
    <w:r>
      <w:rPr>
        <w:rFonts w:ascii="Verdana" w:hAnsi="Verdana" w:cs="Arial"/>
        <w:sz w:val="14"/>
        <w:szCs w:val="14"/>
      </w:rPr>
      <w:t>de l’Université du Québec à Chicoutimi (</w:t>
    </w:r>
    <w:r w:rsidRPr="00C02400">
      <w:rPr>
        <w:rFonts w:ascii="Verdana" w:hAnsi="Verdana" w:cs="Arial"/>
        <w:caps/>
        <w:sz w:val="14"/>
        <w:szCs w:val="14"/>
      </w:rPr>
      <w:t>CER-UQAC</w:t>
    </w:r>
    <w:r>
      <w:rPr>
        <w:rFonts w:ascii="Verdana" w:hAnsi="Verdana" w:cs="Arial"/>
        <w:sz w:val="14"/>
        <w:szCs w:val="14"/>
      </w:rPr>
      <w:t xml:space="preserve">). </w:t>
    </w:r>
    <w:r>
      <w:rPr>
        <w:rFonts w:ascii="Verdana" w:hAnsi="Verdana"/>
        <w:sz w:val="14"/>
        <w:szCs w:val="14"/>
      </w:rPr>
      <w:t xml:space="preserve">No de référence : </w:t>
    </w:r>
    <w:r w:rsidRPr="00C02400">
      <w:rPr>
        <w:rFonts w:ascii="Verdana" w:hAnsi="Verdana"/>
        <w:color w:val="FF0000"/>
        <w:sz w:val="14"/>
        <w:szCs w:val="14"/>
      </w:rPr>
      <w:t>[</w:t>
    </w:r>
    <w:r>
      <w:rPr>
        <w:rFonts w:ascii="Verdana" w:hAnsi="Verdana"/>
        <w:color w:val="FF0000"/>
        <w:sz w:val="14"/>
        <w:szCs w:val="14"/>
      </w:rPr>
      <w:t>N</w:t>
    </w:r>
    <w:r w:rsidRPr="00C02400">
      <w:rPr>
        <w:rFonts w:ascii="Verdana" w:hAnsi="Verdana"/>
        <w:color w:val="FF0000"/>
        <w:sz w:val="14"/>
        <w:szCs w:val="14"/>
      </w:rPr>
      <w:t>uméro du projet]</w:t>
    </w:r>
    <w:r>
      <w:rPr>
        <w:rFonts w:ascii="Verdana" w:hAnsi="Verdana"/>
        <w:sz w:val="14"/>
        <w:szCs w:val="14"/>
      </w:rPr>
      <w:t>.</w:t>
    </w:r>
  </w:p>
  <w:p w14:paraId="2518A134" w14:textId="77777777" w:rsidR="002B0EF6" w:rsidRDefault="002B0EF6" w:rsidP="002B0E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8B12" w14:textId="77777777" w:rsidR="00F961FD" w:rsidRDefault="00F961FD" w:rsidP="00F961FD">
      <w:pPr>
        <w:spacing w:after="0" w:line="240" w:lineRule="auto"/>
      </w:pPr>
      <w:r>
        <w:separator/>
      </w:r>
    </w:p>
  </w:footnote>
  <w:footnote w:type="continuationSeparator" w:id="0">
    <w:p w14:paraId="4B7E220A" w14:textId="77777777" w:rsidR="00F961FD" w:rsidRDefault="00F961FD" w:rsidP="00F9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DA38" w14:textId="77777777" w:rsidR="00F961FD" w:rsidRDefault="00F961FD">
    <w:pPr>
      <w:pStyle w:val="En-tte"/>
    </w:pPr>
    <w:r>
      <w:rPr>
        <w:noProof/>
        <w:lang w:eastAsia="fr-CA"/>
      </w:rPr>
      <w:drawing>
        <wp:inline distT="0" distB="0" distL="0" distR="0" wp14:anchorId="7C9C35C0" wp14:editId="0FC6F160">
          <wp:extent cx="1091565" cy="655320"/>
          <wp:effectExtent l="0" t="0" r="0" b="0"/>
          <wp:docPr id="1" name="Image 1" descr="C:\Users\cthibeau\AppData\Local\Microsoft\Windows\INetCache\Content.Word\uqac_haute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thibeau\AppData\Local\Microsoft\Windows\INetCache\Content.Word\uqac_haute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FF5" w:rsidRPr="00226FF5">
      <w:rPr>
        <w:b/>
        <w:color w:val="FF0000"/>
      </w:rPr>
      <w:t>[D’autres logos peuvent être ajoutés au besoin]</w:t>
    </w:r>
  </w:p>
  <w:p w14:paraId="44CA6CF6" w14:textId="77777777" w:rsidR="00F961FD" w:rsidRDefault="00F961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70C7"/>
    <w:multiLevelType w:val="hybridMultilevel"/>
    <w:tmpl w:val="AA9EF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0939"/>
    <w:multiLevelType w:val="hybridMultilevel"/>
    <w:tmpl w:val="FE0CD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D"/>
    <w:rsid w:val="001114C7"/>
    <w:rsid w:val="00111CE2"/>
    <w:rsid w:val="0016350B"/>
    <w:rsid w:val="00211C1C"/>
    <w:rsid w:val="00226FF5"/>
    <w:rsid w:val="002549BA"/>
    <w:rsid w:val="002B0EF6"/>
    <w:rsid w:val="00373177"/>
    <w:rsid w:val="003E617A"/>
    <w:rsid w:val="0043310C"/>
    <w:rsid w:val="0050782C"/>
    <w:rsid w:val="00507FDD"/>
    <w:rsid w:val="00636690"/>
    <w:rsid w:val="006705D3"/>
    <w:rsid w:val="00691B34"/>
    <w:rsid w:val="008134EB"/>
    <w:rsid w:val="008E1841"/>
    <w:rsid w:val="008E41B5"/>
    <w:rsid w:val="00904807"/>
    <w:rsid w:val="00A4661E"/>
    <w:rsid w:val="00AB2976"/>
    <w:rsid w:val="00AB4C08"/>
    <w:rsid w:val="00B03D18"/>
    <w:rsid w:val="00BD726E"/>
    <w:rsid w:val="00C23F8A"/>
    <w:rsid w:val="00D76A32"/>
    <w:rsid w:val="00DB7EDC"/>
    <w:rsid w:val="00F961F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2E5D1"/>
  <w15:chartTrackingRefBased/>
  <w15:docId w15:val="{0C303F08-D9D8-4FC8-ACE4-032542A9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1FD"/>
  </w:style>
  <w:style w:type="paragraph" w:styleId="Pieddepage">
    <w:name w:val="footer"/>
    <w:basedOn w:val="Normal"/>
    <w:link w:val="PieddepageCar"/>
    <w:uiPriority w:val="99"/>
    <w:unhideWhenUsed/>
    <w:rsid w:val="00F96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1FD"/>
  </w:style>
  <w:style w:type="paragraph" w:styleId="Paragraphedeliste">
    <w:name w:val="List Paragraph"/>
    <w:basedOn w:val="Normal"/>
    <w:uiPriority w:val="34"/>
    <w:qFormat/>
    <w:rsid w:val="00904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r@uqa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0F055-EA33-48C3-9736-A0723BBF8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8E544-7106-4524-A80C-A107FFC8D00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97bd027-d04b-4df9-91a1-862fcb318c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2B2C9F-6B3B-4ED5-A7A5-EE239387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Thibeault</dc:creator>
  <cp:keywords/>
  <dc:description/>
  <cp:lastModifiedBy>Claude Thibeault</cp:lastModifiedBy>
  <cp:revision>24</cp:revision>
  <dcterms:created xsi:type="dcterms:W3CDTF">2019-08-30T12:44:00Z</dcterms:created>
  <dcterms:modified xsi:type="dcterms:W3CDTF">2019-11-05T14:44:00Z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